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4F" w:rsidRDefault="00A86A4F" w:rsidP="00A86A4F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0" t="0" r="14605" b="2032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A4F" w:rsidRDefault="00A86A4F" w:rsidP="00A86A4F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A86A4F" w:rsidRDefault="00A86A4F" w:rsidP="00A86A4F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A86A4F" w:rsidRDefault="00A86A4F" w:rsidP="00A86A4F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A86A4F" w:rsidRDefault="00A86A4F" w:rsidP="00A86A4F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0" t="0" r="14605" b="1460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A4F" w:rsidRDefault="00A86A4F" w:rsidP="00A86A4F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HR9025000091102015634  I   MB: 030006656   I   OIB: 24185131317</w:t>
                            </w:r>
                          </w:p>
                          <w:p w:rsidR="00A86A4F" w:rsidRDefault="00A86A4F" w:rsidP="00A86A4F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: +385 31 273 453,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: +385 31 273 110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-umirovljenika-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os.hr</w:t>
                            </w:r>
                            <w:proofErr w:type="spellEnd"/>
                          </w:p>
                          <w:p w:rsidR="00A86A4F" w:rsidRDefault="00A86A4F" w:rsidP="00A86A4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A86A4F" w:rsidRDefault="00A86A4F" w:rsidP="00A86A4F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ŽR: HR9025000091102015634  I   MB: 030006656   I   OIB: 24185131317</w:t>
                      </w:r>
                    </w:p>
                    <w:p w:rsidR="00A86A4F" w:rsidRDefault="00A86A4F" w:rsidP="00A86A4F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: +385 31 273 453,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</w:p>
                    <w:p w:rsidR="00A86A4F" w:rsidRDefault="00A86A4F" w:rsidP="00A86A4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A4F" w:rsidRDefault="00A86A4F" w:rsidP="00A86A4F">
      <w:pPr>
        <w:pStyle w:val="Zaglavlje"/>
        <w:ind w:left="-426"/>
      </w:pPr>
    </w:p>
    <w:p w:rsidR="00A86A4F" w:rsidRDefault="00A86A4F" w:rsidP="00A86A4F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0" t="0" r="9525" b="190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Ur.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  </w:t>
      </w:r>
      <w:r w:rsidR="00256E18">
        <w:rPr>
          <w:rFonts w:ascii="Cambria" w:eastAsia="Times New Roman" w:hAnsi="Cambria"/>
          <w:lang w:val="en-US" w:eastAsia="hi-IN" w:bidi="hi-IN"/>
        </w:rPr>
        <w:t>1508</w:t>
      </w:r>
      <w:r>
        <w:rPr>
          <w:rFonts w:ascii="Cambria" w:eastAsia="Times New Roman" w:hAnsi="Cambria"/>
          <w:lang w:val="en-US" w:eastAsia="hi-IN" w:bidi="hi-IN"/>
        </w:rPr>
        <w:t xml:space="preserve"> /2021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Osijek, 11.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studenog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2021.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bookmarkStart w:id="0" w:name="_GoBack"/>
      <w:bookmarkEnd w:id="0"/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Poštovani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Na </w:t>
      </w:r>
      <w:proofErr w:type="spellStart"/>
      <w:r>
        <w:rPr>
          <w:rFonts w:ascii="Cambria" w:hAnsi="Cambria"/>
          <w:lang w:val="en-US" w:eastAsia="hi-IN" w:bidi="hi-IN"/>
        </w:rPr>
        <w:t>temelju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Pravilnika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provođenju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26.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veljače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2020.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objavljenog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internet </w:t>
      </w:r>
      <w:proofErr w:type="spellStart"/>
      <w:r>
        <w:rPr>
          <w:rFonts w:ascii="Cambria" w:hAnsi="Cambria"/>
          <w:lang w:val="en-US" w:eastAsia="hi-IN" w:bidi="hi-IN"/>
        </w:rPr>
        <w:t>stranici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hyperlink r:id="rId6" w:history="1">
        <w:r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Dom za starije i nemoćne osobe Osijek </w:t>
      </w:r>
      <w:proofErr w:type="spellStart"/>
      <w:r>
        <w:rPr>
          <w:rFonts w:ascii="Cambria" w:eastAsia="Times New Roman" w:hAnsi="Cambria"/>
          <w:lang w:val="en-US" w:eastAsia="hi-IN" w:bidi="hi-IN"/>
        </w:rPr>
        <w:t>pokrenuo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RIBA, </w:t>
      </w:r>
      <w:r>
        <w:rPr>
          <w:rFonts w:ascii="Cambria" w:eastAsia="Times New Roman" w:hAnsi="Cambria"/>
          <w:bCs/>
          <w:lang w:val="en-US" w:eastAsia="hi-IN" w:bidi="hi-IN"/>
        </w:rPr>
        <w:t>CPV:15220000-6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evidencijski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JDN 15/21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podijeljen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tri </w:t>
      </w:r>
      <w:proofErr w:type="spellStart"/>
      <w:r>
        <w:rPr>
          <w:rFonts w:ascii="Cambria" w:eastAsia="Times New Roman" w:hAnsi="Cambria"/>
          <w:lang w:val="en-US" w:eastAsia="hi-IN" w:bidi="hi-IN"/>
        </w:rPr>
        <w:t>grupe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– GRUPA I – SVJEŽA RIBA, GRUPA II – SMRZNUTA RIBA, GRUPA III – KONZERVIRANA RIBA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127.000,00 </w:t>
      </w:r>
      <w:proofErr w:type="spellStart"/>
      <w:r>
        <w:rPr>
          <w:rFonts w:ascii="Cambria" w:eastAsia="Times New Roman" w:hAnsi="Cambria"/>
          <w:color w:val="FF0000"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(bez PDV-a), </w:t>
      </w:r>
      <w:proofErr w:type="spellStart"/>
      <w:r>
        <w:rPr>
          <w:rFonts w:ascii="Cambria" w:eastAsia="Times New Roman" w:hAnsi="Cambria"/>
          <w:lang w:val="en-US" w:eastAsia="hi-IN" w:bidi="hi-IN"/>
        </w:rPr>
        <w:t>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Vam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upućujemo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članku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12.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i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15. </w:t>
      </w:r>
      <w:proofErr w:type="spellStart"/>
      <w:r>
        <w:rPr>
          <w:rFonts w:ascii="Cambria" w:eastAsia="Times New Roman" w:hAnsi="Cambria"/>
          <w:lang w:val="en-US" w:eastAsia="hi-IN" w:bidi="hi-IN"/>
        </w:rPr>
        <w:t>Zakona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120/16) za </w:t>
      </w:r>
      <w:proofErr w:type="spellStart"/>
      <w:r>
        <w:rPr>
          <w:rFonts w:ascii="Cambria" w:eastAsia="Times New Roman" w:hAnsi="Cambria"/>
          <w:lang w:val="en-US" w:eastAsia="hi-IN" w:bidi="hi-IN"/>
        </w:rPr>
        <w:t>godišnju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procijenjenu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Plana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usluge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od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200.000,00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radova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od 500.000,00 </w:t>
      </w:r>
      <w:proofErr w:type="spellStart"/>
      <w:r>
        <w:rPr>
          <w:rFonts w:ascii="Cambria" w:eastAsia="Times New Roman" w:hAnsi="Cambria"/>
          <w:lang w:val="en-US" w:eastAsia="hi-IN" w:bidi="hi-IN"/>
        </w:rPr>
        <w:t>kuna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bez PDV-a (</w:t>
      </w:r>
      <w:proofErr w:type="spellStart"/>
      <w:r>
        <w:rPr>
          <w:rFonts w:ascii="Cambria" w:eastAsia="Times New Roman" w:hAnsi="Cambria"/>
          <w:lang w:val="en-US" w:eastAsia="hi-IN" w:bidi="hi-IN"/>
        </w:rPr>
        <w:t>tzv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Jednostavnu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nabavu</w:t>
      </w:r>
      <w:proofErr w:type="spellEnd"/>
      <w:r>
        <w:rPr>
          <w:rFonts w:ascii="Cambria" w:eastAsia="Times New Roman" w:hAnsi="Cambria"/>
          <w:lang w:val="en-US" w:eastAsia="hi-IN" w:bidi="hi-IN"/>
        </w:rPr>
        <w:t>).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provoditi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postupke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propisane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Zakonom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javnoj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Stoga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primjenjuje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niti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zaštite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državnom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komisijom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kontrolu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postupaka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javne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  <w:r>
        <w:rPr>
          <w:rFonts w:ascii="Cambria" w:hAnsi="Cambria"/>
        </w:rPr>
        <w:t>Zakona o javnoj nabavi (NN 120/16) kako slijedi:</w:t>
      </w: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</w:p>
    <w:p w:rsidR="00A86A4F" w:rsidRDefault="00A86A4F" w:rsidP="00A86A4F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Smart</w:t>
      </w:r>
      <w:proofErr w:type="spellEnd"/>
      <w:r>
        <w:rPr>
          <w:rFonts w:ascii="Cambria" w:hAnsi="Cambria"/>
        </w:rPr>
        <w:t>-</w:t>
      </w:r>
      <w:proofErr w:type="spellStart"/>
      <w:r>
        <w:rPr>
          <w:rFonts w:ascii="Cambria" w:hAnsi="Cambria"/>
        </w:rPr>
        <w:t>Vibe</w:t>
      </w:r>
      <w:proofErr w:type="spellEnd"/>
      <w:r>
        <w:rPr>
          <w:rFonts w:ascii="Cambria" w:hAnsi="Cambria"/>
        </w:rPr>
        <w:t xml:space="preserve"> d.o.o. Osijek                 OIB:44985804415</w:t>
      </w:r>
    </w:p>
    <w:p w:rsidR="00A86A4F" w:rsidRDefault="00A86A4F" w:rsidP="00A86A4F">
      <w:pPr>
        <w:pStyle w:val="Bezproreda"/>
        <w:rPr>
          <w:rFonts w:ascii="Cambria" w:hAnsi="Cambria"/>
        </w:rPr>
      </w:pPr>
      <w:r>
        <w:rPr>
          <w:rFonts w:ascii="Cambria" w:hAnsi="Cambria"/>
        </w:rPr>
        <w:t>Ugo-grupa d.o.o. Osijek                  OIB:97095703892</w:t>
      </w:r>
    </w:p>
    <w:p w:rsidR="00A86A4F" w:rsidRDefault="00A86A4F" w:rsidP="00A86A4F">
      <w:pPr>
        <w:pStyle w:val="Bezproreda"/>
        <w:rPr>
          <w:rFonts w:ascii="Cambria" w:hAnsi="Cambria"/>
        </w:rPr>
      </w:pPr>
      <w:proofErr w:type="spellStart"/>
      <w:r>
        <w:rPr>
          <w:rFonts w:ascii="Cambria" w:hAnsi="Cambria"/>
        </w:rPr>
        <w:t>Passus</w:t>
      </w:r>
      <w:proofErr w:type="spellEnd"/>
      <w:r>
        <w:rPr>
          <w:rFonts w:ascii="Cambria" w:hAnsi="Cambria"/>
        </w:rPr>
        <w:t xml:space="preserve"> d.o.o. Osijek                         OIB:33296472597</w:t>
      </w:r>
    </w:p>
    <w:p w:rsidR="00A86A4F" w:rsidRDefault="00A86A4F" w:rsidP="00A86A4F">
      <w:pPr>
        <w:suppressAutoHyphens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Protokol obrt  Osijek                      OIB:24420918192</w:t>
      </w:r>
    </w:p>
    <w:p w:rsidR="00A86A4F" w:rsidRPr="00A86A4F" w:rsidRDefault="00A86A4F" w:rsidP="00A86A4F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/>
        </w:rPr>
        <w:t xml:space="preserve">Diva savjetovanje obrt Čepin  </w:t>
      </w:r>
      <w:r>
        <w:rPr>
          <w:rFonts w:ascii="Cambria" w:hAnsi="Cambria" w:cs="Arial"/>
        </w:rPr>
        <w:t xml:space="preserve">     OIB: 53559535245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1. OPIS PREDMETA NABAVE   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Procijenjena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127.000,00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                  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    36.283,00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                  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    64.000,00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 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                   </w:t>
      </w: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proofErr w:type="gram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III   30.000,00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kn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bez PDV-a 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-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lang w:val="en-US" w:eastAsia="hi-IN" w:bidi="hi-IN"/>
        </w:rPr>
        <w:t>RIBA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podijeljen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u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III </w:t>
      </w:r>
      <w:proofErr w:type="spellStart"/>
      <w:r>
        <w:rPr>
          <w:rFonts w:ascii="Cambria" w:eastAsia="Times New Roman" w:hAnsi="Cambria"/>
          <w:lang w:val="en-US" w:eastAsia="hi-IN" w:bidi="hi-IN"/>
        </w:rPr>
        <w:t>grupe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  <w:proofErr w:type="spell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–  SVJEŽA RIBA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II</w:t>
      </w:r>
      <w:proofErr w:type="gramEnd"/>
      <w:r>
        <w:rPr>
          <w:rFonts w:ascii="Cambria" w:eastAsia="Times New Roman" w:hAnsi="Cambria"/>
          <w:lang w:val="en-US" w:eastAsia="hi-IN" w:bidi="hi-IN"/>
        </w:rPr>
        <w:t>-  SMRZNUTA RIBA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grupa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III-  KONZERVIRANA RIBA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Troškovnicima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Pozivu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Prilikom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propisno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pakirana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-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dužan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lang w:val="en-US" w:eastAsia="hi-IN" w:bidi="hi-IN"/>
        </w:rPr>
        <w:t>svaki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nuđeni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proizvod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sukladno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Pravilniku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označavanju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reklamiranju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prezentaciji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(NN 63/11 i 79/11).</w:t>
      </w:r>
      <w:proofErr w:type="gram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Za </w:t>
      </w:r>
      <w:proofErr w:type="spellStart"/>
      <w:r>
        <w:rPr>
          <w:rFonts w:ascii="Cambria" w:eastAsia="Times New Roman" w:hAnsi="Cambria"/>
          <w:lang w:val="en-US" w:eastAsia="hi-IN" w:bidi="hi-IN"/>
        </w:rPr>
        <w:t>svu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hranu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kod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kategorizacija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klasa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kvaliteti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ista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mora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naznačena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deklaraciji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detaljno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Količine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okvirne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nisu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obvezujuće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>.</w:t>
      </w:r>
      <w:proofErr w:type="gram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2. UVJETI NABAVE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Vaša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ispunjavati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slijedeće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uvjete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 xml:space="preserve">–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A86A4F" w:rsidRPr="00244F87" w:rsidRDefault="00A86A4F" w:rsidP="00A86A4F">
      <w:pPr>
        <w:pStyle w:val="Bezproreda"/>
        <w:jc w:val="both"/>
        <w:rPr>
          <w:rFonts w:ascii="Cambria" w:hAnsi="Cambria"/>
          <w:b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isporučivati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sukcesivno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r>
        <w:rPr>
          <w:rFonts w:ascii="Cambria" w:hAnsi="Cambria"/>
          <w:b/>
          <w:bCs/>
          <w:lang w:val="en-US" w:eastAsia="hi-IN" w:bidi="hi-IN"/>
        </w:rPr>
        <w:t xml:space="preserve">dostava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fco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b/>
          <w:bCs/>
          <w:lang w:val="en-US" w:eastAsia="hi-IN" w:bidi="hi-IN"/>
        </w:rPr>
        <w:t>Dom</w:t>
      </w:r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b/>
          <w:lang w:val="en-US" w:eastAsia="hi-IN" w:bidi="hi-IN"/>
        </w:rPr>
        <w:t>najkasnije</w:t>
      </w:r>
      <w:proofErr w:type="spellEnd"/>
      <w:proofErr w:type="gramEnd"/>
      <w:r>
        <w:rPr>
          <w:rFonts w:ascii="Cambria" w:hAnsi="Cambria"/>
          <w:b/>
          <w:lang w:val="en-US" w:eastAsia="hi-IN" w:bidi="hi-IN"/>
        </w:rPr>
        <w:t xml:space="preserve"> 48 sati</w:t>
      </w:r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nakon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narudžbe</w:t>
      </w:r>
      <w:proofErr w:type="spellEnd"/>
      <w:r>
        <w:rPr>
          <w:rFonts w:ascii="Cambria" w:hAnsi="Cambria"/>
          <w:lang w:val="en-US" w:eastAsia="hi-IN" w:bidi="hi-IN"/>
        </w:rPr>
        <w:t xml:space="preserve"> bez </w:t>
      </w:r>
      <w:proofErr w:type="spellStart"/>
      <w:r>
        <w:rPr>
          <w:rFonts w:ascii="Cambria" w:hAnsi="Cambria"/>
          <w:lang w:val="en-US" w:eastAsia="hi-IN" w:bidi="hi-IN"/>
        </w:rPr>
        <w:t>obzira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količinu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Prilikom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isporuke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robe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molim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poštivati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načela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HACCP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odnosno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odgovarajući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temperaturni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režim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u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dostavnom</w:t>
      </w:r>
      <w:proofErr w:type="spellEnd"/>
      <w:r w:rsidRPr="00244F87">
        <w:rPr>
          <w:rFonts w:ascii="Cambria" w:hAnsi="Cambria"/>
          <w:b/>
          <w:lang w:val="en-US" w:eastAsia="hi-IN" w:bidi="hi-IN"/>
        </w:rPr>
        <w:t xml:space="preserve"> </w:t>
      </w:r>
      <w:proofErr w:type="spellStart"/>
      <w:r w:rsidRPr="00244F87">
        <w:rPr>
          <w:rFonts w:ascii="Cambria" w:hAnsi="Cambria"/>
          <w:b/>
          <w:lang w:val="en-US" w:eastAsia="hi-IN" w:bidi="hi-IN"/>
        </w:rPr>
        <w:t>vozilu</w:t>
      </w:r>
      <w:proofErr w:type="spellEnd"/>
      <w:r w:rsidRPr="00244F87">
        <w:rPr>
          <w:rFonts w:ascii="Cambria" w:hAnsi="Cambria"/>
          <w:b/>
          <w:lang w:val="en-US" w:eastAsia="hi-IN" w:bidi="hi-IN"/>
        </w:rPr>
        <w:t>.</w:t>
      </w:r>
    </w:p>
    <w:p w:rsidR="00A86A4F" w:rsidRDefault="00A86A4F" w:rsidP="00A86A4F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trajanja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gramStart"/>
      <w:r>
        <w:rPr>
          <w:rFonts w:ascii="Cambria" w:hAnsi="Cambria"/>
          <w:lang w:val="en-US" w:eastAsia="hi-IN" w:bidi="hi-IN"/>
        </w:rPr>
        <w:t>od</w:t>
      </w:r>
      <w:proofErr w:type="gramEnd"/>
      <w:r>
        <w:rPr>
          <w:rFonts w:ascii="Cambria" w:hAnsi="Cambria"/>
          <w:lang w:val="en-US" w:eastAsia="hi-IN" w:bidi="hi-IN"/>
        </w:rPr>
        <w:t xml:space="preserve"> 01.01.2022. </w:t>
      </w:r>
      <w:proofErr w:type="gramStart"/>
      <w:r>
        <w:rPr>
          <w:rFonts w:ascii="Cambria" w:hAnsi="Cambria"/>
          <w:lang w:val="en-US" w:eastAsia="hi-IN" w:bidi="hi-IN"/>
        </w:rPr>
        <w:t>do</w:t>
      </w:r>
      <w:proofErr w:type="gramEnd"/>
      <w:r>
        <w:rPr>
          <w:rFonts w:ascii="Cambria" w:hAnsi="Cambria"/>
          <w:lang w:val="en-US" w:eastAsia="hi-IN" w:bidi="hi-IN"/>
        </w:rPr>
        <w:t xml:space="preserve"> 31.12.2022.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godine</w:t>
      </w:r>
      <w:proofErr w:type="spellEnd"/>
      <w:proofErr w:type="gramEnd"/>
      <w:r>
        <w:rPr>
          <w:rFonts w:ascii="Cambria" w:hAnsi="Cambria"/>
          <w:lang w:val="en-US" w:eastAsia="hi-IN" w:bidi="hi-IN"/>
        </w:rPr>
        <w:t>.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Mjesto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izvršenja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skladište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kuhinje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Doma</w:t>
      </w:r>
      <w:proofErr w:type="spellEnd"/>
      <w:r>
        <w:rPr>
          <w:rFonts w:ascii="Cambria" w:hAnsi="Cambria"/>
          <w:lang w:val="en-US" w:eastAsia="hi-IN" w:bidi="hi-IN"/>
        </w:rPr>
        <w:t xml:space="preserve"> za starije i </w:t>
      </w:r>
      <w:proofErr w:type="spellStart"/>
      <w:r>
        <w:rPr>
          <w:rFonts w:ascii="Cambria" w:hAnsi="Cambria"/>
          <w:lang w:val="en-US" w:eastAsia="hi-IN" w:bidi="hi-IN"/>
        </w:rPr>
        <w:t>nemoćna</w:t>
      </w:r>
      <w:proofErr w:type="spellEnd"/>
      <w:r>
        <w:rPr>
          <w:rFonts w:ascii="Cambria" w:hAnsi="Cambria"/>
          <w:lang w:val="en-US" w:eastAsia="hi-IN" w:bidi="hi-IN"/>
        </w:rPr>
        <w:t xml:space="preserve"> osobe Osijek,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način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uvjeti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: 30 </w:t>
      </w:r>
      <w:proofErr w:type="gramStart"/>
      <w:r>
        <w:rPr>
          <w:rFonts w:ascii="Cambria" w:hAnsi="Cambria"/>
          <w:lang w:val="en-US" w:eastAsia="hi-IN" w:bidi="hi-IN"/>
        </w:rPr>
        <w:t>dana</w:t>
      </w:r>
      <w:proofErr w:type="gramEnd"/>
      <w:r>
        <w:rPr>
          <w:rFonts w:ascii="Cambria" w:hAnsi="Cambria"/>
          <w:lang w:val="en-US" w:eastAsia="hi-IN" w:bidi="hi-IN"/>
        </w:rPr>
        <w:t xml:space="preserve"> od dana </w:t>
      </w:r>
      <w:proofErr w:type="spellStart"/>
      <w:r>
        <w:rPr>
          <w:rFonts w:ascii="Cambria" w:hAnsi="Cambria"/>
          <w:lang w:val="en-US" w:eastAsia="hi-IN" w:bidi="hi-IN"/>
        </w:rPr>
        <w:t>ispostavljanja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računa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Naručitelja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virmanom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IBAN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lang w:val="en-US" w:eastAsia="hi-IN" w:bidi="hi-IN"/>
        </w:rPr>
        <w:t>Predujam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isključen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kao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traženje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  <w:proofErr w:type="spellStart"/>
      <w:r>
        <w:rPr>
          <w:rFonts w:ascii="Cambria" w:hAnsi="Cambria"/>
          <w:lang w:val="en-US" w:eastAsia="hi-IN" w:bidi="hi-IN"/>
        </w:rPr>
        <w:t>sredstava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izražava</w:t>
      </w:r>
      <w:proofErr w:type="spell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kunama</w:t>
      </w:r>
      <w:proofErr w:type="spellEnd"/>
      <w:r>
        <w:rPr>
          <w:rFonts w:ascii="Cambria" w:hAnsi="Cambria"/>
          <w:lang w:val="en-US" w:eastAsia="hi-IN" w:bidi="hi-IN"/>
        </w:rPr>
        <w:t xml:space="preserve">. U </w:t>
      </w:r>
      <w:proofErr w:type="spellStart"/>
      <w:r>
        <w:rPr>
          <w:rFonts w:ascii="Cambria" w:hAnsi="Cambria"/>
          <w:lang w:val="en-US" w:eastAsia="hi-IN" w:bidi="hi-IN"/>
        </w:rPr>
        <w:t>cijenu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 xml:space="preserve"> bez PDV-a </w:t>
      </w:r>
      <w:proofErr w:type="spellStart"/>
      <w:r>
        <w:rPr>
          <w:rFonts w:ascii="Cambria" w:hAnsi="Cambria"/>
          <w:lang w:val="en-US" w:eastAsia="hi-IN" w:bidi="hi-IN"/>
        </w:rPr>
        <w:t>uračunavaju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svi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troškovi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gramStart"/>
      <w:r>
        <w:rPr>
          <w:rFonts w:ascii="Cambria" w:hAnsi="Cambria"/>
          <w:lang w:val="en-US" w:eastAsia="hi-IN" w:bidi="hi-IN"/>
        </w:rPr>
        <w:t xml:space="preserve">i  </w:t>
      </w:r>
      <w:proofErr w:type="spellStart"/>
      <w:r>
        <w:rPr>
          <w:rFonts w:ascii="Cambria" w:hAnsi="Cambria"/>
          <w:lang w:val="en-US" w:eastAsia="hi-IN" w:bidi="hi-IN"/>
        </w:rPr>
        <w:t>popusti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.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Cijena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nepromjenjiva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cijelog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ugovornog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razdoblja</w:t>
      </w:r>
      <w:proofErr w:type="spellEnd"/>
      <w:r>
        <w:rPr>
          <w:rFonts w:ascii="Cambria" w:hAnsi="Cambria"/>
          <w:lang w:val="en-US" w:eastAsia="hi-IN" w:bidi="hi-IN"/>
        </w:rPr>
        <w:t>.</w:t>
      </w:r>
      <w:proofErr w:type="gramEnd"/>
      <w:r>
        <w:rPr>
          <w:rFonts w:ascii="Cambria" w:hAnsi="Cambria"/>
          <w:lang w:val="en-US" w:eastAsia="hi-IN" w:bidi="hi-IN"/>
        </w:rPr>
        <w:t xml:space="preserve">  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b/>
          <w:bCs/>
          <w:lang w:val="en-US" w:eastAsia="hi-IN" w:bidi="hi-IN"/>
        </w:rPr>
        <w:t>Kriterij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odabira</w:t>
      </w:r>
      <w:proofErr w:type="spellEnd"/>
      <w:r>
        <w:rPr>
          <w:rFonts w:ascii="Cambria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: </w:t>
      </w:r>
      <w:proofErr w:type="spellStart"/>
      <w:r>
        <w:rPr>
          <w:rFonts w:ascii="Cambria" w:hAnsi="Cambria"/>
          <w:lang w:val="en-US" w:eastAsia="hi-IN" w:bidi="hi-IN"/>
        </w:rPr>
        <w:t>ekonomski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najpovoljnija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ponuda-</w:t>
      </w:r>
      <w:r>
        <w:rPr>
          <w:rFonts w:ascii="Cambria" w:hAnsi="Cambria"/>
          <w:b/>
          <w:lang w:val="en-US" w:eastAsia="hi-IN" w:bidi="hi-IN"/>
        </w:rPr>
        <w:t>cijena</w:t>
      </w:r>
      <w:proofErr w:type="spellEnd"/>
      <w:r>
        <w:rPr>
          <w:rFonts w:ascii="Cambria" w:hAnsi="Cambria"/>
          <w:b/>
          <w:lang w:val="en-US" w:eastAsia="hi-IN" w:bidi="hi-IN"/>
        </w:rPr>
        <w:t xml:space="preserve"> 100%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Obzirom</w:t>
      </w:r>
      <w:proofErr w:type="spellEnd"/>
      <w:r>
        <w:rPr>
          <w:rFonts w:ascii="Cambria" w:hAnsi="Cambria"/>
          <w:lang w:val="en-US" w:eastAsia="hi-IN" w:bidi="hi-IN"/>
        </w:rPr>
        <w:t xml:space="preserve"> da </w:t>
      </w: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može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koristiti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pravo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pretporez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uspoređivat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će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cijene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 PDV-</w:t>
      </w:r>
      <w:proofErr w:type="spellStart"/>
      <w:r>
        <w:rPr>
          <w:rFonts w:ascii="Cambria" w:hAnsi="Cambria"/>
          <w:lang w:val="en-US" w:eastAsia="hi-IN" w:bidi="hi-IN"/>
        </w:rPr>
        <w:t>om.</w:t>
      </w:r>
      <w:proofErr w:type="spell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a)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Obvezni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razlozi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isključenja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>: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isključiti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postupka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gospodarskog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subjekta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ispunio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dospjelih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mirovinsko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zdravstveno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osim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ako</w:t>
      </w:r>
      <w:proofErr w:type="spellEnd"/>
      <w:r>
        <w:rPr>
          <w:rFonts w:ascii="Cambria" w:hAnsi="Cambria"/>
          <w:lang w:val="en-US" w:eastAsia="hi-IN" w:bidi="hi-IN"/>
        </w:rPr>
        <w:t xml:space="preserve"> mu je </w:t>
      </w:r>
      <w:proofErr w:type="spellStart"/>
      <w:r>
        <w:rPr>
          <w:rFonts w:ascii="Cambria" w:hAnsi="Cambria"/>
          <w:lang w:val="en-US" w:eastAsia="hi-IN" w:bidi="hi-IN"/>
        </w:rPr>
        <w:t>prema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posebnom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obveza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dopušteno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odobrena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odgoda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plaćanja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Theme="majorHAnsi" w:hAnsiTheme="majorHAnsi"/>
          <w:bCs/>
          <w:color w:val="FF0000"/>
          <w:u w:val="single"/>
          <w:lang w:val="en-US" w:eastAsia="hi-IN" w:bidi="hi-IN"/>
        </w:rPr>
      </w:pPr>
      <w:proofErr w:type="gramStart"/>
      <w:r>
        <w:rPr>
          <w:rFonts w:ascii="Cambria" w:hAnsi="Cambria"/>
          <w:lang w:val="en-US" w:eastAsia="hi-IN" w:bidi="hi-IN"/>
        </w:rPr>
        <w:t>-</w:t>
      </w:r>
      <w:proofErr w:type="spellStart"/>
      <w:r>
        <w:rPr>
          <w:rFonts w:ascii="Cambria" w:hAnsi="Cambria"/>
          <w:lang w:val="en-US" w:eastAsia="hi-IN" w:bidi="hi-IN"/>
        </w:rPr>
        <w:t>Potvrdu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Porezne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uprave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stanju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duga</w:t>
      </w:r>
      <w:proofErr w:type="spellEnd"/>
      <w:r>
        <w:rPr>
          <w:rFonts w:ascii="Cambria" w:hAnsi="Cambria"/>
          <w:lang w:val="en-US" w:eastAsia="hi-IN" w:bidi="hi-IN"/>
        </w:rPr>
        <w:t xml:space="preserve"> -</w:t>
      </w:r>
      <w:r>
        <w:rPr>
          <w:rFonts w:asciiTheme="majorHAnsi" w:hAnsiTheme="majorHAnsi"/>
          <w:bCs/>
          <w:color w:val="FF0000"/>
          <w:shd w:val="clear" w:color="auto" w:fill="FFFFFF"/>
        </w:rPr>
        <w:t>Smatra se da su dokumenti iz članka 265.</w:t>
      </w:r>
      <w:proofErr w:type="gramEnd"/>
      <w:r>
        <w:rPr>
          <w:rFonts w:asciiTheme="majorHAnsi" w:hAnsiTheme="majorHAnsi"/>
          <w:bCs/>
          <w:color w:val="FF0000"/>
          <w:shd w:val="clear" w:color="auto" w:fill="FFFFFF"/>
        </w:rPr>
        <w:t xml:space="preserve"> stavka 1. točke 2. ažurirani ako nisu stariji od dana početka postupka  nabave.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b)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Tehnička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stručna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sposobnost</w:t>
      </w:r>
      <w:proofErr w:type="spellEnd"/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Popis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isporuci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istih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sličnih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roba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izvršenih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kojoj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započeo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postupak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jednostavne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tijekom</w:t>
      </w:r>
      <w:proofErr w:type="spellEnd"/>
      <w:r>
        <w:rPr>
          <w:rFonts w:ascii="Cambria" w:hAnsi="Cambria"/>
          <w:lang w:val="en-US" w:eastAsia="hi-IN" w:bidi="hi-IN"/>
        </w:rPr>
        <w:t xml:space="preserve"> tri </w:t>
      </w:r>
      <w:proofErr w:type="spellStart"/>
      <w:r>
        <w:rPr>
          <w:rFonts w:ascii="Cambria" w:hAnsi="Cambria"/>
          <w:lang w:val="en-US" w:eastAsia="hi-IN" w:bidi="hi-IN"/>
        </w:rPr>
        <w:t>godine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prethode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godini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čija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pojedinačna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nije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veća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procijenjene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vrijednosti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ovaj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. (min. 2 </w:t>
      </w:r>
      <w:proofErr w:type="spellStart"/>
      <w:r>
        <w:rPr>
          <w:rFonts w:ascii="Cambria" w:hAnsi="Cambria"/>
          <w:lang w:val="en-US" w:eastAsia="hi-IN" w:bidi="hi-IN"/>
        </w:rPr>
        <w:t>ugovora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sadrži</w:t>
      </w:r>
      <w:proofErr w:type="spellEnd"/>
      <w:proofErr w:type="gramStart"/>
      <w:r>
        <w:rPr>
          <w:rFonts w:ascii="Cambria" w:eastAsia="Times New Roman" w:hAnsi="Cambria"/>
          <w:lang w:val="en-US" w:eastAsia="hi-IN" w:bidi="hi-IN"/>
        </w:rPr>
        <w:t>:-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vrijednost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robe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gramStart"/>
      <w:r>
        <w:rPr>
          <w:rFonts w:ascii="Cambria" w:eastAsia="Times New Roman" w:hAnsi="Cambria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isporuke</w:t>
      </w:r>
      <w:proofErr w:type="spell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-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ugovorne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strane</w:t>
      </w:r>
      <w:proofErr w:type="spell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lang w:val="en-US" w:eastAsia="hi-IN" w:bidi="hi-IN"/>
        </w:rPr>
        <w:t xml:space="preserve">c)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Ostale</w:t>
      </w:r>
      <w:proofErr w:type="spellEnd"/>
      <w:r>
        <w:rPr>
          <w:rFonts w:ascii="Cambria" w:eastAsia="Times New Roman" w:hAnsi="Cambria"/>
          <w:b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lang w:val="en-US" w:eastAsia="hi-IN" w:bidi="hi-IN"/>
        </w:rPr>
        <w:t>odredbe</w:t>
      </w:r>
      <w:proofErr w:type="spell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Norme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osiguranja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-  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Ponuditelj</w:t>
      </w:r>
      <w:proofErr w:type="spellEnd"/>
      <w:r>
        <w:rPr>
          <w:rFonts w:ascii="Cambria" w:hAnsi="Cambria"/>
          <w:lang w:val="en-US" w:eastAsia="hi-IN" w:bidi="hi-IN"/>
        </w:rPr>
        <w:t xml:space="preserve"> je </w:t>
      </w:r>
      <w:proofErr w:type="spellStart"/>
      <w:r>
        <w:rPr>
          <w:rFonts w:ascii="Cambria" w:hAnsi="Cambria"/>
          <w:lang w:val="en-US" w:eastAsia="hi-IN" w:bidi="hi-IN"/>
        </w:rPr>
        <w:t>dužan</w:t>
      </w:r>
      <w:proofErr w:type="spellEnd"/>
      <w:r>
        <w:rPr>
          <w:rFonts w:ascii="Cambria" w:hAnsi="Cambria"/>
          <w:lang w:val="en-US" w:eastAsia="hi-IN" w:bidi="hi-IN"/>
        </w:rPr>
        <w:t xml:space="preserve"> u </w:t>
      </w:r>
      <w:proofErr w:type="spellStart"/>
      <w:r>
        <w:rPr>
          <w:rFonts w:ascii="Cambria" w:hAnsi="Cambria"/>
          <w:lang w:val="en-US" w:eastAsia="hi-IN" w:bidi="hi-IN"/>
        </w:rPr>
        <w:t>ponudi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dostaviti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proofErr w:type="gramStart"/>
      <w:r>
        <w:rPr>
          <w:rFonts w:ascii="Cambria" w:hAnsi="Cambria"/>
          <w:lang w:val="en-US" w:eastAsia="hi-IN" w:bidi="hi-IN"/>
        </w:rPr>
        <w:t>važeću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potvrda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certifikat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provodjenju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proizvoda</w:t>
      </w:r>
      <w:proofErr w:type="spellEnd"/>
      <w:r>
        <w:rPr>
          <w:rFonts w:ascii="Cambria" w:hAnsi="Cambria"/>
          <w:lang w:val="en-US" w:eastAsia="hi-IN" w:bidi="hi-IN"/>
        </w:rPr>
        <w:t xml:space="preserve"> - </w:t>
      </w:r>
      <w:proofErr w:type="spellStart"/>
      <w:r>
        <w:rPr>
          <w:rFonts w:ascii="Cambria" w:hAnsi="Cambria"/>
          <w:lang w:val="en-US" w:eastAsia="hi-IN" w:bidi="hi-IN"/>
        </w:rPr>
        <w:t>dokaz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usklađenosti</w:t>
      </w:r>
      <w:proofErr w:type="spellEnd"/>
      <w:r>
        <w:rPr>
          <w:rFonts w:ascii="Cambria" w:hAnsi="Cambria"/>
          <w:lang w:val="en-US" w:eastAsia="hi-IN" w:bidi="hi-IN"/>
        </w:rPr>
        <w:t xml:space="preserve"> s </w:t>
      </w:r>
      <w:proofErr w:type="spellStart"/>
      <w:r>
        <w:rPr>
          <w:rFonts w:ascii="Cambria" w:hAnsi="Cambria"/>
          <w:lang w:val="en-US" w:eastAsia="hi-IN" w:bidi="hi-IN"/>
        </w:rPr>
        <w:t>odredbama</w:t>
      </w:r>
      <w:proofErr w:type="spellEnd"/>
      <w:r>
        <w:rPr>
          <w:rFonts w:ascii="Cambria" w:hAnsi="Cambria"/>
          <w:lang w:val="en-US" w:eastAsia="hi-IN" w:bidi="hi-IN"/>
        </w:rPr>
        <w:t xml:space="preserve"> HACCP </w:t>
      </w:r>
      <w:proofErr w:type="spellStart"/>
      <w:r>
        <w:rPr>
          <w:rFonts w:ascii="Cambria" w:hAnsi="Cambria"/>
          <w:lang w:val="en-US" w:eastAsia="hi-IN" w:bidi="hi-IN"/>
        </w:rPr>
        <w:t>sustava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samokontrole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izdan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od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nadležnih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institucija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tijela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kontrolu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kvalitete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sukladno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Zakonu</w:t>
      </w:r>
      <w:proofErr w:type="spellEnd"/>
      <w:r>
        <w:rPr>
          <w:rFonts w:ascii="Cambria" w:hAnsi="Cambria"/>
          <w:lang w:val="en-US" w:eastAsia="hi-IN" w:bidi="hi-IN"/>
        </w:rPr>
        <w:t xml:space="preserve"> o </w:t>
      </w:r>
      <w:proofErr w:type="spellStart"/>
      <w:r>
        <w:rPr>
          <w:rFonts w:ascii="Cambria" w:hAnsi="Cambria"/>
          <w:lang w:val="en-US" w:eastAsia="hi-IN" w:bidi="hi-IN"/>
        </w:rPr>
        <w:t>hrani</w:t>
      </w:r>
      <w:proofErr w:type="spellEnd"/>
      <w:r>
        <w:rPr>
          <w:rFonts w:ascii="Cambria" w:hAnsi="Cambria"/>
          <w:lang w:val="en-US" w:eastAsia="hi-IN" w:bidi="hi-IN"/>
        </w:rPr>
        <w:t xml:space="preserve"> (NN 81/13,14/14,30/15)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>(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dostavlja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se u </w:t>
      </w:r>
      <w:proofErr w:type="spellStart"/>
      <w:r>
        <w:rPr>
          <w:rFonts w:ascii="Cambria" w:hAnsi="Cambria"/>
          <w:lang w:val="en-US" w:eastAsia="hi-IN" w:bidi="hi-IN"/>
        </w:rPr>
        <w:t>preslici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  <w:color w:val="FF0000"/>
          <w:lang w:val="en-US" w:eastAsia="hi-IN" w:bidi="hi-IN"/>
        </w:rPr>
      </w:pPr>
      <w:proofErr w:type="spellStart"/>
      <w:r>
        <w:rPr>
          <w:rFonts w:ascii="Cambria" w:hAnsi="Cambria"/>
          <w:color w:val="FF0000"/>
          <w:lang w:val="en-US" w:eastAsia="hi-IN" w:bidi="hi-IN"/>
        </w:rPr>
        <w:t>Ponuditelj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može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dostaviti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ponude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sve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grupe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predmeta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nabave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color w:val="FF0000"/>
          <w:lang w:val="en-US" w:eastAsia="hi-IN" w:bidi="hi-IN"/>
        </w:rPr>
        <w:t>ili</w:t>
      </w:r>
      <w:proofErr w:type="spellEnd"/>
      <w:proofErr w:type="gram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samo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jednu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.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Ukoliko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ponuditelj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dostavi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ponudu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sve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grupe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predmeta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dovoljno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je da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dostavi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jedan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komplet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dokumentacije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koja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odnosi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color w:val="FF0000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dokaze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da ne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postoje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razlozi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isključenje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dokaze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sposobnosti</w:t>
      </w:r>
      <w:proofErr w:type="spellEnd"/>
      <w:r>
        <w:rPr>
          <w:rFonts w:ascii="Cambria" w:hAnsi="Cambria"/>
          <w:color w:val="FF0000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4. SASTAVNI DIJELOVI PONUDE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treba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sadržavati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: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1. </w:t>
      </w:r>
      <w:proofErr w:type="spellStart"/>
      <w:r>
        <w:rPr>
          <w:rFonts w:ascii="Cambria" w:hAnsi="Cambria"/>
          <w:bCs/>
          <w:lang w:val="en-US" w:eastAsia="hi-IN" w:bidi="hi-IN"/>
        </w:rPr>
        <w:t>Ponudbeni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list</w:t>
      </w:r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 xml:space="preserve">) 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2. </w:t>
      </w:r>
      <w:proofErr w:type="spellStart"/>
      <w:r>
        <w:rPr>
          <w:rFonts w:ascii="Cambria" w:hAnsi="Cambria"/>
          <w:bCs/>
          <w:lang w:val="en-US" w:eastAsia="hi-IN" w:bidi="hi-IN"/>
        </w:rPr>
        <w:t>Troškovnik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ispunjen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od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strane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  <w:r>
        <w:rPr>
          <w:rFonts w:ascii="Cambria" w:hAnsi="Cambria"/>
          <w:lang w:val="en-US" w:eastAsia="hi-IN" w:bidi="hi-IN"/>
        </w:rPr>
        <w:t>)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3. </w:t>
      </w:r>
      <w:proofErr w:type="spellStart"/>
      <w:proofErr w:type="gramStart"/>
      <w:r>
        <w:rPr>
          <w:rFonts w:ascii="Cambria" w:hAnsi="Cambria"/>
          <w:bCs/>
          <w:lang w:val="en-US" w:eastAsia="hi-IN" w:bidi="hi-IN"/>
        </w:rPr>
        <w:t>Dokaze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 da</w:t>
      </w:r>
      <w:proofErr w:type="gramEnd"/>
      <w:r>
        <w:rPr>
          <w:rFonts w:ascii="Cambria" w:hAnsi="Cambria"/>
          <w:bCs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bCs/>
          <w:lang w:val="en-US" w:eastAsia="hi-IN" w:bidi="hi-IN"/>
        </w:rPr>
        <w:t>postoje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razlozi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bCs/>
          <w:lang w:val="en-US" w:eastAsia="hi-IN" w:bidi="hi-IN"/>
        </w:rPr>
        <w:t>isključenje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bCs/>
          <w:lang w:val="en-US" w:eastAsia="hi-IN" w:bidi="hi-IN"/>
        </w:rPr>
        <w:t>dokazi</w:t>
      </w:r>
      <w:proofErr w:type="spellEnd"/>
      <w:r>
        <w:rPr>
          <w:rFonts w:ascii="Cambria" w:hAnsi="Cambria"/>
          <w:bCs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bCs/>
          <w:lang w:val="en-US" w:eastAsia="hi-IN" w:bidi="hi-IN"/>
        </w:rPr>
        <w:t>sposobnosti</w:t>
      </w:r>
      <w:proofErr w:type="spellEnd"/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 xml:space="preserve"> se </w:t>
      </w:r>
      <w:proofErr w:type="spellStart"/>
      <w:r>
        <w:rPr>
          <w:rFonts w:ascii="Cambria" w:hAnsi="Cambria"/>
          <w:lang w:val="en-US" w:eastAsia="hi-IN" w:bidi="hi-IN"/>
        </w:rPr>
        <w:t>dostavlja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Ponudbenom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listu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Troškovniku</w:t>
      </w:r>
      <w:proofErr w:type="spellEnd"/>
      <w:r>
        <w:rPr>
          <w:rFonts w:ascii="Cambria" w:hAnsi="Cambria"/>
          <w:lang w:val="en-US" w:eastAsia="hi-IN" w:bidi="hi-IN"/>
        </w:rPr>
        <w:t xml:space="preserve"> (</w:t>
      </w:r>
      <w:proofErr w:type="spellStart"/>
      <w:r>
        <w:rPr>
          <w:rFonts w:ascii="Cambria" w:hAnsi="Cambria"/>
          <w:lang w:val="en-US" w:eastAsia="hi-IN" w:bidi="hi-IN"/>
        </w:rPr>
        <w:t>popunjeni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potpisani</w:t>
      </w:r>
      <w:proofErr w:type="spellEnd"/>
      <w:r>
        <w:rPr>
          <w:rFonts w:ascii="Cambria" w:hAnsi="Cambria"/>
          <w:lang w:val="en-US" w:eastAsia="hi-IN" w:bidi="hi-IN"/>
        </w:rPr>
        <w:t xml:space="preserve">). 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Naručitelj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neće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prihvatiti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koja</w:t>
      </w:r>
      <w:proofErr w:type="spellEnd"/>
      <w:r>
        <w:rPr>
          <w:rFonts w:ascii="Cambria" w:hAnsi="Cambria"/>
          <w:lang w:val="en-US" w:eastAsia="hi-IN" w:bidi="hi-IN"/>
        </w:rPr>
        <w:t xml:space="preserve"> ne </w:t>
      </w:r>
      <w:proofErr w:type="spellStart"/>
      <w:r>
        <w:rPr>
          <w:rFonts w:ascii="Cambria" w:hAnsi="Cambria"/>
          <w:lang w:val="en-US" w:eastAsia="hi-IN" w:bidi="hi-IN"/>
        </w:rPr>
        <w:t>ispunjava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uvjete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zahtjeve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vezane</w:t>
      </w:r>
      <w:proofErr w:type="spellEnd"/>
      <w:r>
        <w:rPr>
          <w:rFonts w:ascii="Cambria" w:hAnsi="Cambria"/>
          <w:lang w:val="en-US" w:eastAsia="hi-IN" w:bidi="hi-IN"/>
        </w:rPr>
        <w:t xml:space="preserve"> za </w:t>
      </w:r>
      <w:proofErr w:type="spellStart"/>
      <w:r>
        <w:rPr>
          <w:rFonts w:ascii="Cambria" w:hAnsi="Cambria"/>
          <w:lang w:val="en-US" w:eastAsia="hi-IN" w:bidi="hi-IN"/>
        </w:rPr>
        <w:t>predmet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iz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ovog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Poziva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ponude</w:t>
      </w:r>
      <w:proofErr w:type="spellEnd"/>
      <w:r>
        <w:rPr>
          <w:rFonts w:ascii="Cambria" w:hAnsi="Cambria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Rok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 xml:space="preserve"> </w:t>
      </w:r>
      <w:r w:rsidRPr="006A16A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16.11.2021. </w:t>
      </w:r>
      <w:proofErr w:type="gramStart"/>
      <w:r w:rsidRPr="006A16A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u</w:t>
      </w:r>
      <w:proofErr w:type="gramEnd"/>
      <w:r w:rsidRPr="006A16A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08:00 h</w:t>
      </w:r>
      <w:r w:rsidRPr="006A16A3">
        <w:rPr>
          <w:rFonts w:ascii="Cambria" w:eastAsia="Times New Roman" w:hAnsi="Cambria"/>
          <w:bCs/>
          <w:color w:val="FF0000"/>
          <w:u w:val="single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bez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obzira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način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dostave</w:t>
      </w:r>
      <w:proofErr w:type="spellEnd"/>
      <w:r>
        <w:rPr>
          <w:rFonts w:ascii="Cambria" w:eastAsia="Times New Roman" w:hAnsi="Cambria"/>
          <w:b/>
          <w:bCs/>
          <w:color w:val="FF0000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hAnsi="Cambria"/>
          <w:lang w:val="en-GB" w:eastAsia="en-GB"/>
        </w:rPr>
      </w:pP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zaprimljena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nakon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isteka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roka</w:t>
      </w:r>
      <w:proofErr w:type="spellEnd"/>
      <w:r>
        <w:rPr>
          <w:rFonts w:ascii="Cambria" w:hAnsi="Cambria"/>
          <w:lang w:val="en-GB" w:eastAsia="en-GB"/>
        </w:rPr>
        <w:t xml:space="preserve"> za </w:t>
      </w:r>
      <w:proofErr w:type="spellStart"/>
      <w:r>
        <w:rPr>
          <w:rFonts w:ascii="Cambria" w:hAnsi="Cambria"/>
          <w:lang w:val="en-GB" w:eastAsia="en-GB"/>
        </w:rPr>
        <w:t>dostavu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, </w:t>
      </w:r>
      <w:proofErr w:type="spellStart"/>
      <w:r>
        <w:rPr>
          <w:rFonts w:ascii="Cambria" w:hAnsi="Cambria"/>
          <w:lang w:val="en-GB" w:eastAsia="en-GB"/>
        </w:rPr>
        <w:t>obilježava</w:t>
      </w:r>
      <w:proofErr w:type="spell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kao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zakašnjela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ponuda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proofErr w:type="gramStart"/>
      <w:r>
        <w:rPr>
          <w:rFonts w:ascii="Cambria" w:hAnsi="Cambria"/>
          <w:lang w:val="en-GB" w:eastAsia="en-GB"/>
        </w:rPr>
        <w:t>te</w:t>
      </w:r>
      <w:proofErr w:type="spellEnd"/>
      <w:proofErr w:type="gramEnd"/>
      <w:r>
        <w:rPr>
          <w:rFonts w:ascii="Cambria" w:hAnsi="Cambria"/>
          <w:lang w:val="en-GB" w:eastAsia="en-GB"/>
        </w:rPr>
        <w:t xml:space="preserve"> se </w:t>
      </w:r>
      <w:proofErr w:type="spellStart"/>
      <w:r>
        <w:rPr>
          <w:rFonts w:ascii="Cambria" w:hAnsi="Cambria"/>
          <w:lang w:val="en-GB" w:eastAsia="en-GB"/>
        </w:rPr>
        <w:t>neotvorena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vraća</w:t>
      </w:r>
      <w:proofErr w:type="spellEnd"/>
      <w:r>
        <w:rPr>
          <w:rFonts w:ascii="Cambria" w:hAnsi="Cambria"/>
          <w:lang w:val="en-GB" w:eastAsia="en-GB"/>
        </w:rPr>
        <w:t xml:space="preserve"> </w:t>
      </w:r>
      <w:proofErr w:type="spellStart"/>
      <w:r>
        <w:rPr>
          <w:rFonts w:ascii="Cambria" w:hAnsi="Cambria"/>
          <w:lang w:val="en-GB" w:eastAsia="en-GB"/>
        </w:rPr>
        <w:t>pošiljatelju</w:t>
      </w:r>
      <w:proofErr w:type="spellEnd"/>
      <w:r>
        <w:rPr>
          <w:rFonts w:ascii="Cambria" w:hAnsi="Cambria"/>
          <w:lang w:val="en-GB" w:eastAsia="en-GB"/>
        </w:rPr>
        <w:t xml:space="preserve">, bez </w:t>
      </w:r>
      <w:proofErr w:type="spellStart"/>
      <w:r>
        <w:rPr>
          <w:rFonts w:ascii="Cambria" w:hAnsi="Cambria"/>
          <w:lang w:val="en-GB" w:eastAsia="en-GB"/>
        </w:rPr>
        <w:t>odgode</w:t>
      </w:r>
      <w:proofErr w:type="spellEnd"/>
      <w:r>
        <w:rPr>
          <w:rFonts w:ascii="Cambria" w:hAnsi="Cambria"/>
          <w:lang w:val="en-GB" w:eastAsia="en-GB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proofErr w:type="spellStart"/>
      <w:r>
        <w:rPr>
          <w:rFonts w:ascii="Cambria" w:hAnsi="Cambria"/>
          <w:lang w:val="en-US" w:eastAsia="hi-IN" w:bidi="hi-IN"/>
        </w:rPr>
        <w:t>Način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dostave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ponuda</w:t>
      </w:r>
      <w:proofErr w:type="spellEnd"/>
      <w:r>
        <w:rPr>
          <w:rFonts w:ascii="Cambria" w:hAnsi="Cambria"/>
          <w:lang w:val="en-US" w:eastAsia="hi-IN" w:bidi="hi-IN"/>
        </w:rPr>
        <w:t>:</w:t>
      </w:r>
    </w:p>
    <w:p w:rsidR="00A86A4F" w:rsidRDefault="00A86A4F" w:rsidP="00A86A4F">
      <w:pPr>
        <w:pStyle w:val="Bezproreda"/>
        <w:jc w:val="both"/>
        <w:rPr>
          <w:rFonts w:ascii="Cambria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 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osobno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       </w:t>
      </w:r>
      <w:r>
        <w:rPr>
          <w:rFonts w:ascii="Cambria" w:hAnsi="Cambria"/>
          <w:color w:val="FF0000"/>
          <w:lang w:val="en-US" w:eastAsia="hi-IN" w:bidi="hi-IN"/>
        </w:rPr>
        <w:t>(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zbog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epidemioloških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mjera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Dom je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zaključan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molim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prethodno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nazvati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 275-457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kako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bismo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došli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preuzeti</w:t>
      </w:r>
      <w:proofErr w:type="spellEnd"/>
      <w:r>
        <w:rPr>
          <w:rFonts w:ascii="Cambria" w:hAnsi="Cambria"/>
          <w:color w:val="FF0000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color w:val="FF0000"/>
          <w:lang w:val="en-US" w:eastAsia="hi-IN" w:bidi="hi-IN"/>
        </w:rPr>
        <w:t>ponudu</w:t>
      </w:r>
      <w:proofErr w:type="spellEnd"/>
      <w:r>
        <w:rPr>
          <w:rFonts w:ascii="Cambria" w:hAnsi="Cambria"/>
          <w:color w:val="FF0000"/>
          <w:lang w:val="en-US" w:eastAsia="hi-IN" w:bidi="hi-IN"/>
        </w:rPr>
        <w:t>)</w:t>
      </w:r>
      <w:r>
        <w:rPr>
          <w:rFonts w:ascii="Cambria" w:hAnsi="Cambria"/>
          <w:lang w:val="en-US" w:eastAsia="hi-IN" w:bidi="hi-IN"/>
        </w:rPr>
        <w:t xml:space="preserve"> i/ </w:t>
      </w:r>
      <w:proofErr w:type="spellStart"/>
      <w:r>
        <w:rPr>
          <w:rFonts w:ascii="Cambria" w:hAnsi="Cambria"/>
          <w:lang w:val="en-US" w:eastAsia="hi-IN" w:bidi="hi-IN"/>
        </w:rPr>
        <w:t>ili</w:t>
      </w:r>
      <w:proofErr w:type="spellEnd"/>
      <w:r>
        <w:rPr>
          <w:rFonts w:ascii="Cambria" w:hAnsi="Cambria"/>
          <w:lang w:val="en-US" w:eastAsia="hi-IN" w:bidi="hi-IN"/>
        </w:rPr>
        <w:t xml:space="preserve">  </w:t>
      </w:r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proofErr w:type="spellStart"/>
      <w:proofErr w:type="gramStart"/>
      <w:r>
        <w:rPr>
          <w:rFonts w:ascii="Cambria" w:hAnsi="Cambria"/>
          <w:lang w:val="en-US" w:eastAsia="hi-IN" w:bidi="hi-IN"/>
        </w:rPr>
        <w:t>poštom</w:t>
      </w:r>
      <w:proofErr w:type="spellEnd"/>
      <w:proofErr w:type="gram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: Dom za starije i nemoćne osobe Osijek, 31000 Osijek </w:t>
      </w:r>
      <w:proofErr w:type="spellStart"/>
      <w:r>
        <w:rPr>
          <w:rFonts w:ascii="Cambria" w:hAnsi="Cambria"/>
          <w:lang w:val="en-US" w:eastAsia="hi-IN" w:bidi="hi-IN"/>
        </w:rPr>
        <w:t>Drinska</w:t>
      </w:r>
      <w:proofErr w:type="spellEnd"/>
      <w:r>
        <w:rPr>
          <w:rFonts w:ascii="Cambria" w:hAnsi="Cambria"/>
          <w:lang w:val="en-US" w:eastAsia="hi-IN" w:bidi="hi-IN"/>
        </w:rPr>
        <w:t xml:space="preserve"> 10, u </w:t>
      </w:r>
      <w:proofErr w:type="spellStart"/>
      <w:r>
        <w:rPr>
          <w:rFonts w:ascii="Cambria" w:hAnsi="Cambria"/>
          <w:lang w:val="en-US" w:eastAsia="hi-IN" w:bidi="hi-IN"/>
        </w:rPr>
        <w:t>zatvorenoj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omotnici</w:t>
      </w:r>
      <w:proofErr w:type="spellEnd"/>
      <w:r>
        <w:rPr>
          <w:rFonts w:ascii="Cambria" w:hAnsi="Cambria"/>
          <w:lang w:val="en-US" w:eastAsia="hi-IN" w:bidi="hi-IN"/>
        </w:rPr>
        <w:t xml:space="preserve">, s </w:t>
      </w:r>
      <w:proofErr w:type="spellStart"/>
      <w:r>
        <w:rPr>
          <w:rFonts w:ascii="Cambria" w:hAnsi="Cambria"/>
          <w:lang w:val="en-US" w:eastAsia="hi-IN" w:bidi="hi-IN"/>
        </w:rPr>
        <w:t>naznakom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predmeta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nabave</w:t>
      </w:r>
      <w:proofErr w:type="spellEnd"/>
      <w:r>
        <w:rPr>
          <w:rFonts w:ascii="Cambria" w:hAnsi="Cambria"/>
          <w:lang w:val="en-US" w:eastAsia="hi-IN" w:bidi="hi-IN"/>
        </w:rPr>
        <w:t xml:space="preserve">, </w:t>
      </w:r>
      <w:proofErr w:type="spellStart"/>
      <w:r>
        <w:rPr>
          <w:rFonts w:ascii="Cambria" w:hAnsi="Cambria"/>
          <w:lang w:val="en-US" w:eastAsia="hi-IN" w:bidi="hi-IN"/>
        </w:rPr>
        <w:t>na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poleđini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omotnice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naznačiti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naziv</w:t>
      </w:r>
      <w:proofErr w:type="spellEnd"/>
      <w:r>
        <w:rPr>
          <w:rFonts w:ascii="Cambria" w:hAnsi="Cambria"/>
          <w:lang w:val="en-US" w:eastAsia="hi-IN" w:bidi="hi-IN"/>
        </w:rPr>
        <w:t xml:space="preserve"> i </w:t>
      </w:r>
      <w:proofErr w:type="spellStart"/>
      <w:r>
        <w:rPr>
          <w:rFonts w:ascii="Cambria" w:hAnsi="Cambria"/>
          <w:lang w:val="en-US" w:eastAsia="hi-IN" w:bidi="hi-IN"/>
        </w:rPr>
        <w:t>adresu</w:t>
      </w:r>
      <w:proofErr w:type="spellEnd"/>
      <w:r>
        <w:rPr>
          <w:rFonts w:ascii="Cambria" w:hAnsi="Cambria"/>
          <w:lang w:val="en-US" w:eastAsia="hi-IN" w:bidi="hi-IN"/>
        </w:rPr>
        <w:t xml:space="preserve"> </w:t>
      </w:r>
      <w:proofErr w:type="spellStart"/>
      <w:r>
        <w:rPr>
          <w:rFonts w:ascii="Cambria" w:hAnsi="Cambria"/>
          <w:lang w:val="en-US" w:eastAsia="hi-IN" w:bidi="hi-IN"/>
        </w:rPr>
        <w:t>ponuditelja</w:t>
      </w:r>
      <w:proofErr w:type="spellEnd"/>
    </w:p>
    <w:p w:rsidR="00A86A4F" w:rsidRDefault="00A86A4F" w:rsidP="00A86A4F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Otvaranje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održati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dana</w:t>
      </w:r>
      <w:r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="006A16A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16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.11.</w:t>
      </w:r>
      <w:r w:rsidR="006A16A3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2021</w:t>
      </w:r>
      <w:r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>.u 08:00 h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Otvaranja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NIJE JAVNO.</w:t>
      </w:r>
      <w:proofErr w:type="gramEnd"/>
    </w:p>
    <w:p w:rsidR="00FA2C6E" w:rsidRDefault="00FA2C6E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FA2C6E" w:rsidRDefault="00FA2C6E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lastRenderedPageBreak/>
        <w:t>6. OSTALO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obavijesti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vezi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predmeta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možete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dobiti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 </w:t>
      </w:r>
      <w:proofErr w:type="spellStart"/>
      <w:r>
        <w:rPr>
          <w:rFonts w:ascii="Cambria" w:eastAsia="Times New Roman" w:hAnsi="Cambria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Belošević</w:t>
      </w:r>
      <w:proofErr w:type="spellEnd"/>
      <w:proofErr w:type="gramStart"/>
      <w:r>
        <w:rPr>
          <w:rFonts w:ascii="Cambria" w:eastAsia="Times New Roman" w:hAnsi="Cambria"/>
          <w:b/>
          <w:u w:val="single"/>
          <w:lang w:val="en-US" w:eastAsia="hi-IN" w:bidi="hi-IN"/>
        </w:rPr>
        <w:t>;  e</w:t>
      </w:r>
      <w:proofErr w:type="gram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-mail: sandra.belosevic@dom-umirovljenika-os.hr , </w:t>
      </w:r>
      <w:proofErr w:type="spellStart"/>
      <w:r>
        <w:rPr>
          <w:rFonts w:ascii="Cambria" w:eastAsia="Times New Roman" w:hAnsi="Cambria"/>
          <w:b/>
          <w:u w:val="single"/>
          <w:lang w:val="en-US" w:eastAsia="hi-IN" w:bidi="hi-IN"/>
        </w:rPr>
        <w:t>tel</w:t>
      </w:r>
      <w:proofErr w:type="spellEnd"/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/275-457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Obavijest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rezultatima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predmetne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: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r>
        <w:rPr>
          <w:rFonts w:ascii="Cambria" w:eastAsia="Times New Roman" w:hAnsi="Cambria"/>
          <w:lang w:val="en-US" w:eastAsia="hi-IN" w:bidi="hi-IN"/>
        </w:rPr>
        <w:t>Zapisnik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lang w:val="en-US" w:eastAsia="hi-IN" w:bidi="hi-IN"/>
        </w:rPr>
        <w:t>pregledu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ocjeni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prijedlogu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odabira</w:t>
      </w:r>
      <w:proofErr w:type="spellEnd"/>
      <w:r>
        <w:rPr>
          <w:rFonts w:ascii="Cambria" w:eastAsia="Times New Roman" w:hAnsi="Cambria"/>
          <w:lang w:val="en-US" w:eastAsia="hi-IN" w:bidi="hi-IN"/>
        </w:rPr>
        <w:t>/</w:t>
      </w:r>
      <w:proofErr w:type="spellStart"/>
      <w:r>
        <w:rPr>
          <w:rFonts w:ascii="Cambria" w:eastAsia="Times New Roman" w:hAnsi="Cambria"/>
          <w:lang w:val="en-US" w:eastAsia="hi-IN" w:bidi="hi-IN"/>
        </w:rPr>
        <w:t>poništenja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dostavlja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objavom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internetskim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stranicama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Doma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za starije i nemoćne osobe Osijek </w:t>
      </w:r>
      <w:hyperlink r:id="rId7" w:history="1">
        <w:r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>
        <w:rPr>
          <w:rFonts w:ascii="Cambria" w:eastAsia="Times New Roman" w:hAnsi="Cambria"/>
          <w:lang w:val="en-US" w:eastAsia="hi-IN" w:bidi="hi-IN"/>
        </w:rPr>
        <w:t xml:space="preserve">   u </w:t>
      </w:r>
      <w:proofErr w:type="spellStart"/>
      <w:r>
        <w:rPr>
          <w:rFonts w:ascii="Cambria" w:eastAsia="Times New Roman" w:hAnsi="Cambria"/>
          <w:lang w:val="en-US" w:eastAsia="hi-IN" w:bidi="hi-IN"/>
        </w:rPr>
        <w:t>roku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najdulje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30 dana od dana za </w:t>
      </w:r>
      <w:proofErr w:type="spellStart"/>
      <w:r>
        <w:rPr>
          <w:rFonts w:ascii="Cambria" w:eastAsia="Times New Roman" w:hAnsi="Cambria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i/</w:t>
      </w:r>
      <w:proofErr w:type="spell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svakom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sudjelovao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u </w:t>
      </w:r>
      <w:proofErr w:type="spellStart"/>
      <w:r>
        <w:rPr>
          <w:rFonts w:ascii="Cambria" w:eastAsia="Times New Roman" w:hAnsi="Cambria"/>
          <w:lang w:val="en-US" w:eastAsia="hi-IN" w:bidi="hi-IN"/>
        </w:rPr>
        <w:t>ovom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(</w:t>
      </w:r>
      <w:proofErr w:type="spellStart"/>
      <w:r>
        <w:rPr>
          <w:rFonts w:ascii="Cambria" w:eastAsia="Times New Roman" w:hAnsi="Cambria"/>
          <w:lang w:val="en-US" w:eastAsia="hi-IN" w:bidi="hi-IN"/>
        </w:rPr>
        <w:t>poštom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mailom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). </w:t>
      </w:r>
      <w:proofErr w:type="spellStart"/>
      <w:r>
        <w:rPr>
          <w:rFonts w:ascii="Cambria" w:eastAsia="Times New Roman" w:hAnsi="Cambria"/>
          <w:lang w:val="en-US" w:eastAsia="hi-IN" w:bidi="hi-IN"/>
        </w:rPr>
        <w:t>Istekom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lang w:val="en-US" w:eastAsia="hi-IN" w:bidi="hi-IN"/>
        </w:rPr>
        <w:t>dana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dostava se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obavljenom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Na </w:t>
      </w:r>
      <w:proofErr w:type="spellStart"/>
      <w:r>
        <w:rPr>
          <w:rFonts w:ascii="Cambria" w:eastAsia="Times New Roman" w:hAnsi="Cambria"/>
          <w:lang w:val="en-US" w:eastAsia="hi-IN" w:bidi="hi-IN"/>
        </w:rPr>
        <w:t>istoj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Internet </w:t>
      </w:r>
      <w:proofErr w:type="spellStart"/>
      <w:r>
        <w:rPr>
          <w:rFonts w:ascii="Cambria" w:eastAsia="Times New Roman" w:hAnsi="Cambria"/>
          <w:lang w:val="en-US" w:eastAsia="hi-IN" w:bidi="hi-IN"/>
        </w:rPr>
        <w:t>stranici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biti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će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objavljene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eventualne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izmjene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dopune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vezane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uz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ovaj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postupak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S </w:t>
      </w:r>
      <w:proofErr w:type="spellStart"/>
      <w:r>
        <w:rPr>
          <w:rFonts w:ascii="Cambria" w:eastAsia="Times New Roman" w:hAnsi="Cambria"/>
          <w:lang w:val="en-US" w:eastAsia="hi-IN" w:bidi="hi-IN"/>
        </w:rPr>
        <w:t>poštovanjem</w:t>
      </w:r>
      <w:proofErr w:type="spellEnd"/>
      <w:r>
        <w:rPr>
          <w:rFonts w:ascii="Cambria" w:eastAsia="Times New Roman" w:hAnsi="Cambria"/>
          <w:lang w:val="en-US" w:eastAsia="hi-IN" w:bidi="hi-IN"/>
        </w:rPr>
        <w:t>,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 xml:space="preserve">Sandra </w:t>
      </w:r>
      <w:proofErr w:type="spellStart"/>
      <w:r>
        <w:rPr>
          <w:rFonts w:ascii="Cambria" w:eastAsia="Times New Roman" w:hAnsi="Cambria"/>
          <w:lang w:val="en-US" w:eastAsia="hi-IN" w:bidi="hi-IN"/>
        </w:rPr>
        <w:t>Belošević</w:t>
      </w:r>
      <w:proofErr w:type="spellEnd"/>
    </w:p>
    <w:p w:rsidR="00A86A4F" w:rsidRDefault="00A86A4F" w:rsidP="00A86A4F">
      <w:pPr>
        <w:pStyle w:val="Bezproreda"/>
        <w:jc w:val="both"/>
        <w:rPr>
          <w:rFonts w:ascii="Cambria" w:hAnsi="Cambria"/>
        </w:rPr>
      </w:pPr>
    </w:p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/>
    <w:p w:rsidR="006A16A3" w:rsidRDefault="006A16A3" w:rsidP="00A86A4F"/>
    <w:p w:rsidR="006A16A3" w:rsidRDefault="006A16A3" w:rsidP="00A86A4F"/>
    <w:p w:rsidR="006A16A3" w:rsidRDefault="006A16A3" w:rsidP="00A86A4F"/>
    <w:p w:rsidR="006A16A3" w:rsidRDefault="006A16A3" w:rsidP="00A86A4F"/>
    <w:p w:rsidR="006A16A3" w:rsidRDefault="006A16A3" w:rsidP="00A86A4F"/>
    <w:p w:rsidR="00A86A4F" w:rsidRDefault="00A86A4F" w:rsidP="00A86A4F"/>
    <w:p w:rsidR="00A86A4F" w:rsidRDefault="00A86A4F" w:rsidP="00A86A4F"/>
    <w:p w:rsidR="00A86A4F" w:rsidRDefault="00A86A4F" w:rsidP="00A86A4F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1.</w:t>
      </w:r>
      <w:proofErr w:type="gramEnd"/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: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DOM ZA STARIJE I NEMOĆNE OSOBE    OSIJEK  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10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OIB 24185131317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JDN – </w:t>
      </w:r>
      <w:r w:rsidR="006A16A3">
        <w:rPr>
          <w:rFonts w:ascii="Cambria" w:eastAsia="Times New Roman" w:hAnsi="Cambria"/>
          <w:b/>
          <w:bCs/>
          <w:lang w:val="en-US" w:eastAsia="hi-IN" w:bidi="hi-IN"/>
        </w:rPr>
        <w:t>15/21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GRUPA I – SVJEŽA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</w:p>
    <w:p w:rsidR="00A86A4F" w:rsidRDefault="00A86A4F" w:rsidP="00A86A4F">
      <w:pPr>
        <w:pStyle w:val="Bezproreda"/>
        <w:jc w:val="both"/>
        <w:rPr>
          <w:rFonts w:ascii="Cambria" w:hAnsi="Cambria"/>
        </w:rPr>
      </w:pPr>
    </w:p>
    <w:p w:rsidR="00A86A4F" w:rsidRDefault="00A86A4F" w:rsidP="00A86A4F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 2.</w:t>
      </w:r>
      <w:proofErr w:type="gramEnd"/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TROŠKOVNIK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 xml:space="preserve">:  RIBA – </w:t>
      </w:r>
      <w:proofErr w:type="spellStart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sz w:val="26"/>
          <w:szCs w:val="26"/>
          <w:lang w:val="en-US" w:eastAsia="hi-IN" w:bidi="hi-IN"/>
        </w:rPr>
        <w:t xml:space="preserve"> I – SVJEŽA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6"/>
          <w:szCs w:val="26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sz w:val="26"/>
          <w:szCs w:val="2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ili</w:t>
      </w:r>
      <w:proofErr w:type="spellEnd"/>
      <w:proofErr w:type="gram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6"/>
          <w:szCs w:val="26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sz w:val="26"/>
          <w:szCs w:val="26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sz w:val="26"/>
          <w:szCs w:val="26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611"/>
        <w:gridCol w:w="978"/>
        <w:gridCol w:w="1275"/>
        <w:gridCol w:w="1484"/>
        <w:gridCol w:w="1786"/>
      </w:tblGrid>
      <w:tr w:rsidR="00A86A4F" w:rsidTr="00A86A4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A86A4F" w:rsidTr="00A86A4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ŠARAN-</w:t>
            </w:r>
            <w:proofErr w:type="spellStart"/>
            <w:r w:rsidRPr="006A16A3">
              <w:rPr>
                <w:rFonts w:ascii="Cambria" w:eastAsia="Times New Roman" w:hAnsi="Cambria"/>
                <w:b/>
                <w:lang w:val="en-US" w:eastAsia="hi-IN" w:bidi="hi-IN"/>
              </w:rPr>
              <w:t>svježi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r w:rsidR="006A16A3" w:rsidRPr="006A16A3">
              <w:rPr>
                <w:rFonts w:ascii="Cambria" w:eastAsia="Times New Roman" w:hAnsi="Cambria"/>
                <w:b/>
                <w:lang w:val="en-US" w:eastAsia="hi-IN" w:bidi="hi-IN"/>
              </w:rPr>
              <w:t>ŽIVI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Od 1,5kg – 2,5 kg</w:t>
            </w:r>
          </w:p>
          <w:p w:rsidR="00A86A4F" w:rsidRDefault="00A86A4F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 w:rsidP="006A16A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 xml:space="preserve">1 </w:t>
            </w:r>
            <w:r w:rsidR="006A16A3">
              <w:rPr>
                <w:rFonts w:ascii="Cambria" w:eastAsia="Times New Roman" w:hAnsi="Cambria"/>
                <w:b/>
                <w:lang w:val="en-US" w:eastAsia="hi-IN" w:bidi="hi-IN"/>
              </w:rPr>
              <w:t>450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A86A4F">
        <w:tc>
          <w:tcPr>
            <w:tcW w:w="691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A86A4F">
        <w:tc>
          <w:tcPr>
            <w:tcW w:w="691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A86A4F">
        <w:tc>
          <w:tcPr>
            <w:tcW w:w="691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proofErr w:type="gramStart"/>
      <w:r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A86A4F" w:rsidRDefault="00A86A4F" w:rsidP="00A86A4F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Privitak 3.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:</w:t>
      </w:r>
      <w:proofErr w:type="gram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DOM ZA STARIJE I NEMOĆNE OSOBE    OSIJEK   </w:t>
      </w:r>
      <w:proofErr w:type="spell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10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                             OIB 24185131317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JDN – </w:t>
      </w:r>
      <w:r w:rsidR="006A16A3">
        <w:rPr>
          <w:rFonts w:ascii="Cambria" w:eastAsia="Times New Roman" w:hAnsi="Cambria"/>
          <w:b/>
          <w:bCs/>
          <w:lang w:val="en-US" w:eastAsia="hi-IN" w:bidi="hi-IN"/>
        </w:rPr>
        <w:t>15/21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GRUPA II – SMRZNUTA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sz w:val="16"/>
          <w:szCs w:val="16"/>
          <w:lang w:val="en-US" w:eastAsia="hi-IN" w:bidi="hi-IN"/>
        </w:rPr>
        <w:lastRenderedPageBreak/>
        <w:t>Privitak</w:t>
      </w:r>
      <w:proofErr w:type="spellEnd"/>
      <w:r>
        <w:rPr>
          <w:rFonts w:ascii="Cambria" w:eastAsia="Times New Roman" w:hAnsi="Cambria"/>
          <w:sz w:val="16"/>
          <w:szCs w:val="16"/>
          <w:lang w:val="en-US" w:eastAsia="hi-IN" w:bidi="hi-IN"/>
        </w:rPr>
        <w:t xml:space="preserve"> 4.</w:t>
      </w:r>
      <w:proofErr w:type="gramEnd"/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 RIBA –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 – SMRZNUTA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611"/>
        <w:gridCol w:w="978"/>
        <w:gridCol w:w="1275"/>
        <w:gridCol w:w="1484"/>
        <w:gridCol w:w="1786"/>
      </w:tblGrid>
      <w:tr w:rsidR="00A86A4F" w:rsidTr="000D3A27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A86A4F" w:rsidTr="000D3A2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Som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file</w:t>
            </w:r>
          </w:p>
          <w:p w:rsidR="00A86A4F" w:rsidRDefault="00A86A4F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6A16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280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Morski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pas-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min150g max 300g</w:t>
            </w:r>
          </w:p>
          <w:p w:rsidR="00A86A4F" w:rsidRDefault="00A86A4F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6A16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220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3.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Oslić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file</w:t>
            </w:r>
          </w:p>
          <w:p w:rsidR="00A86A4F" w:rsidRDefault="00A86A4F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6A16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300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4.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Oslić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glave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 200g</w:t>
            </w:r>
          </w:p>
          <w:p w:rsidR="00A86A4F" w:rsidRDefault="00A86A4F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770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56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5.</w:t>
            </w:r>
          </w:p>
        </w:tc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Pastrva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očišćena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 220g</w:t>
            </w:r>
          </w:p>
          <w:p w:rsidR="00A86A4F" w:rsidRDefault="00A86A4F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86A4F" w:rsidRDefault="006A16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440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6.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Škarpina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glave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 250g</w:t>
            </w:r>
          </w:p>
          <w:p w:rsidR="00A86A4F" w:rsidRDefault="00A86A4F">
            <w:pPr>
              <w:suppressLineNumbers/>
              <w:pBdr>
                <w:bottom w:val="single" w:sz="8" w:space="2" w:color="000000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6A16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440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7.</w:t>
            </w: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Panirani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riblji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štapići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težine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min15g -min 25%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udio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mesa</w:t>
            </w:r>
          </w:p>
          <w:p w:rsidR="00A86A4F" w:rsidRDefault="00A86A4F">
            <w:pPr>
              <w:suppressLineNumbers/>
              <w:pBdr>
                <w:bottom w:val="single" w:sz="12" w:space="1" w:color="auto"/>
              </w:pBdr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6A16A3" w:rsidRDefault="006A16A3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6A16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680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lastRenderedPageBreak/>
              <w:t>Red.br.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A86A4F" w:rsidTr="000D3A2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8.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Skuša</w:t>
            </w:r>
            <w:proofErr w:type="spellEnd"/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min 250g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______________________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kg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6A16A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330</w:t>
            </w: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0D3A27">
        <w:tc>
          <w:tcPr>
            <w:tcW w:w="691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     </w:t>
      </w:r>
      <w:proofErr w:type="gramStart"/>
      <w:r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A86A4F" w:rsidRDefault="00A86A4F" w:rsidP="00A86A4F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/>
    <w:p w:rsidR="00A86A4F" w:rsidRDefault="00A86A4F" w:rsidP="00A86A4F"/>
    <w:p w:rsidR="00A86A4F" w:rsidRDefault="00A86A4F" w:rsidP="00A86A4F"/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0D3A27" w:rsidRDefault="000D3A27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0D3A27" w:rsidRDefault="000D3A27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0D3A27" w:rsidRDefault="000D3A27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0D3A27" w:rsidRDefault="000D3A27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sz w:val="16"/>
          <w:szCs w:val="16"/>
          <w:lang w:val="en-US" w:eastAsia="hi-IN" w:bidi="hi-IN"/>
        </w:rPr>
        <w:t xml:space="preserve"> 5.</w:t>
      </w:r>
      <w:proofErr w:type="gramEnd"/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Naručitelj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:</w:t>
      </w:r>
      <w:proofErr w:type="gram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DOM ZA STARIJE I NEMOĆNE OSOBE    OSIJEK   </w:t>
      </w:r>
      <w:proofErr w:type="spellStart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Drinska</w:t>
      </w:r>
      <w:proofErr w:type="spellEnd"/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10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                             OIB 24185131317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Evidenc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JDN – </w:t>
      </w:r>
      <w:r w:rsidR="000D3A27">
        <w:rPr>
          <w:rFonts w:ascii="Cambria" w:eastAsia="Times New Roman" w:hAnsi="Cambria"/>
          <w:b/>
          <w:bCs/>
          <w:lang w:val="en-US" w:eastAsia="hi-IN" w:bidi="hi-IN"/>
        </w:rPr>
        <w:t>15/21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GRUPA III – KONZERVIRANA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o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ponuditelju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: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naziv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OIB ):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računa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IBAN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kontakt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osoba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ponuditelja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broj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telefona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faxa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A86A4F" w:rsidRDefault="00A86A4F" w:rsidP="00A86A4F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osobe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potpisivanje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ugovora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)</w:t>
      </w: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</w:t>
      </w:r>
      <w:proofErr w:type="gram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(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adresa</w:t>
      </w:r>
      <w:proofErr w:type="spellEnd"/>
      <w:proofErr w:type="gram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za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dostavu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i e-</w:t>
      </w:r>
      <w:proofErr w:type="spellStart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pošte</w:t>
      </w:r>
      <w:proofErr w:type="spellEnd"/>
      <w:r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)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U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sustavu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PDV-a (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zaokružiti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                                 DA                     NE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</w:t>
      </w:r>
      <w:proofErr w:type="gram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datum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)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proofErr w:type="gramStart"/>
      <w:r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</w:t>
      </w:r>
      <w:proofErr w:type="gramEnd"/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  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bez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a :_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  <w:proofErr w:type="spell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Iznos</w:t>
      </w:r>
      <w:proofErr w:type="spellEnd"/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PDV-a (______</w:t>
      </w:r>
      <w:proofErr w:type="gramStart"/>
      <w:r>
        <w:rPr>
          <w:rFonts w:ascii="Cambria" w:eastAsia="Times New Roman" w:hAnsi="Cambria"/>
          <w:sz w:val="21"/>
          <w:szCs w:val="21"/>
          <w:lang w:val="en-US" w:eastAsia="hi-IN" w:bidi="hi-IN"/>
        </w:rPr>
        <w:t>_%</w:t>
      </w:r>
      <w:proofErr w:type="gramEnd"/>
      <w:r>
        <w:rPr>
          <w:rFonts w:ascii="Cambria" w:eastAsia="Times New Roman" w:hAnsi="Cambria"/>
          <w:sz w:val="21"/>
          <w:szCs w:val="21"/>
          <w:lang w:val="en-US" w:eastAsia="hi-IN" w:bidi="hi-IN"/>
        </w:rPr>
        <w:t>):  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</w:t>
      </w:r>
      <w:proofErr w:type="spell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ponude</w:t>
      </w:r>
      <w:proofErr w:type="spell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s PDV-</w:t>
      </w:r>
      <w:proofErr w:type="gramStart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om :</w:t>
      </w:r>
      <w:proofErr w:type="gramEnd"/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</w:t>
      </w:r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M.P.</w:t>
      </w:r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</w:t>
      </w:r>
      <w:r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,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sz w:val="20"/>
          <w:szCs w:val="20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osobe)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pStyle w:val="Bezproreda"/>
        <w:jc w:val="right"/>
        <w:rPr>
          <w:rFonts w:ascii="Cambria" w:eastAsia="Times New Roman" w:hAnsi="Cambria"/>
          <w:sz w:val="16"/>
          <w:szCs w:val="16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sz w:val="16"/>
          <w:szCs w:val="16"/>
          <w:lang w:val="en-US" w:eastAsia="hi-IN" w:bidi="hi-IN"/>
        </w:rPr>
        <w:t>Privitak</w:t>
      </w:r>
      <w:proofErr w:type="spellEnd"/>
      <w:r>
        <w:rPr>
          <w:rFonts w:ascii="Cambria" w:eastAsia="Times New Roman" w:hAnsi="Cambria"/>
          <w:sz w:val="16"/>
          <w:szCs w:val="16"/>
          <w:lang w:val="en-US" w:eastAsia="hi-IN" w:bidi="hi-IN"/>
        </w:rPr>
        <w:t xml:space="preserve"> 6.</w:t>
      </w:r>
      <w:proofErr w:type="gramEnd"/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A86A4F" w:rsidRDefault="00A86A4F" w:rsidP="00A86A4F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Predmet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nabave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:  RIBA – </w:t>
      </w:r>
      <w:proofErr w:type="spellStart"/>
      <w:r>
        <w:rPr>
          <w:rFonts w:ascii="Cambria" w:eastAsia="Times New Roman" w:hAnsi="Cambria"/>
          <w:b/>
          <w:bCs/>
          <w:lang w:val="en-US" w:eastAsia="hi-IN" w:bidi="hi-IN"/>
        </w:rPr>
        <w:t>grupa</w:t>
      </w:r>
      <w:proofErr w:type="spellEnd"/>
      <w:r>
        <w:rPr>
          <w:rFonts w:ascii="Cambria" w:eastAsia="Times New Roman" w:hAnsi="Cambria"/>
          <w:b/>
          <w:bCs/>
          <w:lang w:val="en-US" w:eastAsia="hi-IN" w:bidi="hi-IN"/>
        </w:rPr>
        <w:t xml:space="preserve"> III – KONZERVIRANA RIBA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</w:t>
      </w:r>
      <w:proofErr w:type="spellStart"/>
      <w:r>
        <w:rPr>
          <w:rFonts w:ascii="Cambria" w:eastAsia="Times New Roman" w:hAnsi="Cambria"/>
          <w:lang w:val="en-US" w:eastAsia="hi-IN" w:bidi="hi-IN"/>
        </w:rPr>
        <w:t>obvezan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nuditi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odnosno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ispuniti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sve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prihvatljivo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precrtavanje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ili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korigiranje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zadane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stavke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. </w:t>
      </w:r>
      <w:proofErr w:type="spellStart"/>
      <w:r>
        <w:rPr>
          <w:rFonts w:ascii="Cambria" w:eastAsia="Times New Roman" w:hAnsi="Cambria"/>
          <w:lang w:val="en-US" w:eastAsia="hi-IN" w:bidi="hi-IN"/>
        </w:rPr>
        <w:t>Roba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koja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je u </w:t>
      </w:r>
      <w:proofErr w:type="spellStart"/>
      <w:r>
        <w:rPr>
          <w:rFonts w:ascii="Cambria" w:eastAsia="Times New Roman" w:hAnsi="Cambria"/>
          <w:lang w:val="en-US" w:eastAsia="hi-IN" w:bidi="hi-IN"/>
        </w:rPr>
        <w:t>troškovniku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navedena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kao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primjer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smatra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se </w:t>
      </w:r>
      <w:proofErr w:type="spellStart"/>
      <w:r>
        <w:rPr>
          <w:rFonts w:ascii="Cambria" w:eastAsia="Times New Roman" w:hAnsi="Cambria"/>
          <w:lang w:val="en-US" w:eastAsia="hi-IN" w:bidi="hi-IN"/>
        </w:rPr>
        <w:t>ponuđenom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ako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ponuditelj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ne </w:t>
      </w:r>
      <w:proofErr w:type="spellStart"/>
      <w:r>
        <w:rPr>
          <w:rFonts w:ascii="Cambria" w:eastAsia="Times New Roman" w:hAnsi="Cambria"/>
          <w:lang w:val="en-US" w:eastAsia="hi-IN" w:bidi="hi-IN"/>
        </w:rPr>
        <w:t>navede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nikakvu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drugu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robu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na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za to </w:t>
      </w:r>
      <w:proofErr w:type="spellStart"/>
      <w:r>
        <w:rPr>
          <w:rFonts w:ascii="Cambria" w:eastAsia="Times New Roman" w:hAnsi="Cambria"/>
          <w:lang w:val="en-US" w:eastAsia="hi-IN" w:bidi="hi-IN"/>
        </w:rPr>
        <w:t>predviđenom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mjestu</w:t>
      </w:r>
      <w:proofErr w:type="spellEnd"/>
      <w:r>
        <w:rPr>
          <w:rFonts w:ascii="Cambria" w:eastAsia="Times New Roman" w:hAnsi="Cambria"/>
          <w:lang w:val="en-US" w:eastAsia="hi-IN" w:bidi="hi-IN"/>
        </w:rPr>
        <w:t>.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tbl>
      <w:tblPr>
        <w:tblW w:w="89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611"/>
        <w:gridCol w:w="978"/>
        <w:gridCol w:w="1275"/>
        <w:gridCol w:w="1655"/>
        <w:gridCol w:w="1842"/>
      </w:tblGrid>
      <w:tr w:rsidR="00A86A4F" w:rsidTr="00A86A4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Red.br.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Naziv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I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opis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Jedinica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mjere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Okvirna</w:t>
            </w:r>
            <w:proofErr w:type="spellEnd"/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količina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  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stavke</w:t>
            </w:r>
            <w:proofErr w:type="spellEnd"/>
          </w:p>
          <w:p w:rsidR="00A86A4F" w:rsidRDefault="00A86A4F">
            <w:pPr>
              <w:suppressLineNumbers/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 bez PDV-a)</w:t>
            </w:r>
          </w:p>
        </w:tc>
      </w:tr>
      <w:tr w:rsidR="00A86A4F" w:rsidTr="00A86A4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1.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Riba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tunjevina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,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komadi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konzerva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otvaračem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160g - 185g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______________________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0D3A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1 800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A86A4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2.</w:t>
            </w:r>
          </w:p>
        </w:tc>
        <w:tc>
          <w:tcPr>
            <w:tcW w:w="2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Sardina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u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biljnom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ulju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-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konzerva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otvaračem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100 gr – 125 gr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______________________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proizvođač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>)</w:t>
            </w:r>
          </w:p>
        </w:tc>
        <w:tc>
          <w:tcPr>
            <w:tcW w:w="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lang w:val="en-US" w:eastAsia="hi-IN" w:bidi="hi-IN"/>
              </w:rPr>
            </w:pP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kom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86A4F" w:rsidRDefault="000D3A27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lang w:val="en-US" w:eastAsia="hi-IN" w:bidi="hi-IN"/>
              </w:rPr>
              <w:t>3 500</w:t>
            </w:r>
          </w:p>
        </w:tc>
        <w:tc>
          <w:tcPr>
            <w:tcW w:w="1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A86A4F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bez PDV-a)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A86A4F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 xml:space="preserve">PDV </w:t>
            </w:r>
            <w:r>
              <w:rPr>
                <w:rFonts w:ascii="Cambria" w:eastAsia="Times New Roman" w:hAnsi="Cambria"/>
                <w:lang w:val="en-US" w:eastAsia="hi-IN" w:bidi="hi-IN"/>
              </w:rPr>
              <w:t>___________%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  <w:tr w:rsidR="00A86A4F" w:rsidTr="00A86A4F">
        <w:tc>
          <w:tcPr>
            <w:tcW w:w="70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</w:p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>
              <w:rPr>
                <w:rFonts w:ascii="Cambria" w:eastAsia="Times New Roman" w:hAnsi="Cambria"/>
                <w:lang w:val="en-US" w:eastAsia="hi-IN" w:bidi="hi-IN"/>
              </w:rPr>
              <w:t>(</w:t>
            </w:r>
            <w:proofErr w:type="spellStart"/>
            <w:r>
              <w:rPr>
                <w:rFonts w:ascii="Cambria" w:eastAsia="Times New Roman" w:hAnsi="Cambria"/>
                <w:lang w:val="en-US" w:eastAsia="hi-IN" w:bidi="hi-IN"/>
              </w:rPr>
              <w:t>kn</w:t>
            </w:r>
            <w:proofErr w:type="spellEnd"/>
            <w:r>
              <w:rPr>
                <w:rFonts w:ascii="Cambria" w:eastAsia="Times New Roman" w:hAnsi="Cambria"/>
                <w:lang w:val="en-US" w:eastAsia="hi-IN" w:bidi="hi-IN"/>
              </w:rPr>
              <w:t xml:space="preserve"> s PDV-om)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A4F" w:rsidRDefault="00A86A4F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</w:tr>
    </w:tbl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</w:t>
      </w:r>
      <w:r>
        <w:rPr>
          <w:rFonts w:ascii="Cambria" w:eastAsia="Times New Roman" w:hAnsi="Cambria"/>
          <w:lang w:val="en-US" w:eastAsia="hi-IN" w:bidi="hi-IN"/>
        </w:rPr>
        <w:tab/>
        <w:t xml:space="preserve">               </w:t>
      </w: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  <w:r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ab/>
        <w:t xml:space="preserve">   </w:t>
      </w:r>
      <w:proofErr w:type="gramStart"/>
      <w:r>
        <w:rPr>
          <w:rFonts w:ascii="Cambria" w:eastAsia="Times New Roman" w:hAnsi="Cambria"/>
          <w:lang w:val="en-US" w:eastAsia="hi-IN" w:bidi="hi-IN"/>
        </w:rPr>
        <w:t>M.P.</w:t>
      </w:r>
      <w:proofErr w:type="gramEnd"/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suppressAutoHyphens/>
        <w:spacing w:after="0" w:line="240" w:lineRule="auto"/>
        <w:jc w:val="right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_______________________________________________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                         (</w:t>
      </w:r>
      <w:proofErr w:type="spellStart"/>
      <w:proofErr w:type="gramStart"/>
      <w:r>
        <w:rPr>
          <w:rFonts w:ascii="Cambria" w:eastAsia="Times New Roman" w:hAnsi="Cambria"/>
          <w:lang w:val="en-US" w:eastAsia="hi-IN" w:bidi="hi-IN"/>
        </w:rPr>
        <w:t>ime</w:t>
      </w:r>
      <w:proofErr w:type="spellEnd"/>
      <w:proofErr w:type="gramEnd"/>
      <w:r>
        <w:rPr>
          <w:rFonts w:ascii="Cambria" w:eastAsia="Times New Roman" w:hAnsi="Cambria"/>
          <w:lang w:val="en-US" w:eastAsia="hi-IN" w:bidi="hi-IN"/>
        </w:rPr>
        <w:t xml:space="preserve"> i </w:t>
      </w:r>
      <w:proofErr w:type="spellStart"/>
      <w:r>
        <w:rPr>
          <w:rFonts w:ascii="Cambria" w:eastAsia="Times New Roman" w:hAnsi="Cambria"/>
          <w:lang w:val="en-US" w:eastAsia="hi-IN" w:bidi="hi-IN"/>
        </w:rPr>
        <w:t>prezime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, </w:t>
      </w:r>
      <w:proofErr w:type="spellStart"/>
      <w:r>
        <w:rPr>
          <w:rFonts w:ascii="Cambria" w:eastAsia="Times New Roman" w:hAnsi="Cambria"/>
          <w:lang w:val="en-US" w:eastAsia="hi-IN" w:bidi="hi-IN"/>
        </w:rPr>
        <w:t>potpis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</w:t>
      </w:r>
      <w:proofErr w:type="spellStart"/>
      <w:r>
        <w:rPr>
          <w:rFonts w:ascii="Cambria" w:eastAsia="Times New Roman" w:hAnsi="Cambria"/>
          <w:lang w:val="en-US" w:eastAsia="hi-IN" w:bidi="hi-IN"/>
        </w:rPr>
        <w:t>ovlaštene</w:t>
      </w:r>
      <w:proofErr w:type="spellEnd"/>
      <w:r>
        <w:rPr>
          <w:rFonts w:ascii="Cambria" w:eastAsia="Times New Roman" w:hAnsi="Cambria"/>
          <w:lang w:val="en-US" w:eastAsia="hi-IN" w:bidi="hi-IN"/>
        </w:rPr>
        <w:t xml:space="preserve"> osobe)</w:t>
      </w: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both"/>
        <w:rPr>
          <w:rFonts w:ascii="Cambria" w:eastAsia="Times New Roman" w:hAnsi="Cambria"/>
          <w:lang w:val="en-US" w:eastAsia="hi-IN" w:bidi="hi-IN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A86A4F" w:rsidRDefault="00A86A4F" w:rsidP="00A86A4F">
      <w:pPr>
        <w:pStyle w:val="Bezproreda"/>
        <w:jc w:val="right"/>
        <w:rPr>
          <w:rFonts w:ascii="Cambria" w:hAnsi="Cambria"/>
          <w:sz w:val="16"/>
          <w:szCs w:val="16"/>
        </w:rPr>
      </w:pPr>
    </w:p>
    <w:p w:rsidR="009C4C11" w:rsidRDefault="009C4C11"/>
    <w:sectPr w:rsidR="009C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B0"/>
    <w:rsid w:val="000D3A27"/>
    <w:rsid w:val="00244F87"/>
    <w:rsid w:val="00256E18"/>
    <w:rsid w:val="003322F2"/>
    <w:rsid w:val="006A16A3"/>
    <w:rsid w:val="006A6BB0"/>
    <w:rsid w:val="008819E2"/>
    <w:rsid w:val="009C4C11"/>
    <w:rsid w:val="00A86A4F"/>
    <w:rsid w:val="00BB1570"/>
    <w:rsid w:val="00BF4140"/>
    <w:rsid w:val="00F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4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86A4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A8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86A4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A86A4F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A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4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A86A4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A8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86A4F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A86A4F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A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-umirovljenika-os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-umirovjenika-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dcterms:created xsi:type="dcterms:W3CDTF">2021-11-08T10:46:00Z</dcterms:created>
  <dcterms:modified xsi:type="dcterms:W3CDTF">2021-11-11T10:20:00Z</dcterms:modified>
</cp:coreProperties>
</file>